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BD4" w:rsidRPr="00B20A84" w:rsidRDefault="00B20A84" w:rsidP="00977BD4">
      <w:pPr>
        <w:tabs>
          <w:tab w:val="left" w:pos="7920"/>
        </w:tabs>
        <w:spacing w:after="0"/>
        <w:jc w:val="center"/>
        <w:rPr>
          <w:rFonts w:ascii="Times New Roman" w:hAnsi="Times New Roman" w:cs="Times New Roman"/>
          <w:bCs/>
          <w:sz w:val="48"/>
          <w:szCs w:val="48"/>
        </w:rPr>
      </w:pPr>
      <w:r w:rsidRPr="00B20A84">
        <w:rPr>
          <w:rFonts w:ascii="Times New Roman" w:hAnsi="Times New Roman" w:cs="Times New Roman"/>
          <w:bCs/>
          <w:sz w:val="48"/>
          <w:szCs w:val="48"/>
        </w:rPr>
        <w:t>Espèce de bipède</w:t>
      </w:r>
      <w:r w:rsidR="00977BD4" w:rsidRPr="00B20A84">
        <w:rPr>
          <w:rFonts w:ascii="Times New Roman" w:hAnsi="Times New Roman" w:cs="Times New Roman"/>
          <w:bCs/>
          <w:sz w:val="48"/>
          <w:szCs w:val="48"/>
        </w:rPr>
        <w:t> !</w:t>
      </w:r>
    </w:p>
    <w:p w:rsidR="00977BD4" w:rsidRPr="00B20A84" w:rsidRDefault="00B20A84" w:rsidP="00B20A84">
      <w:pPr>
        <w:tabs>
          <w:tab w:val="left" w:pos="7920"/>
        </w:tabs>
        <w:spacing w:after="0"/>
        <w:jc w:val="center"/>
        <w:rPr>
          <w:rFonts w:ascii="Times New Roman" w:hAnsi="Times New Roman" w:cs="Times New Roman"/>
          <w:sz w:val="32"/>
          <w:szCs w:val="32"/>
        </w:rPr>
      </w:pPr>
      <w:r w:rsidRPr="00B20A84">
        <w:rPr>
          <w:rFonts w:ascii="Times New Roman" w:hAnsi="Times New Roman" w:cs="Times New Roman"/>
          <w:sz w:val="32"/>
          <w:szCs w:val="32"/>
        </w:rPr>
        <w:t>Sotie locomotrice</w:t>
      </w: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both"/>
        <w:rPr>
          <w:rFonts w:ascii="Times New Roman" w:hAnsi="Times New Roman" w:cs="Times New Roman"/>
          <w:sz w:val="32"/>
          <w:szCs w:val="32"/>
        </w:rPr>
      </w:pPr>
    </w:p>
    <w:p w:rsidR="00977BD4" w:rsidRDefault="00977BD4" w:rsidP="00977BD4">
      <w:pPr>
        <w:tabs>
          <w:tab w:val="left" w:pos="7920"/>
        </w:tabs>
        <w:spacing w:after="0"/>
        <w:jc w:val="both"/>
        <w:rPr>
          <w:rFonts w:ascii="Times New Roman" w:hAnsi="Times New Roman" w:cs="Times New Roman"/>
          <w:sz w:val="32"/>
          <w:szCs w:val="32"/>
        </w:rPr>
      </w:pPr>
    </w:p>
    <w:p w:rsidR="00AB7E5A" w:rsidRDefault="00AB7E5A" w:rsidP="00977BD4">
      <w:pPr>
        <w:tabs>
          <w:tab w:val="left" w:pos="7920"/>
        </w:tabs>
        <w:spacing w:after="0"/>
        <w:jc w:val="both"/>
        <w:rPr>
          <w:rFonts w:ascii="Times New Roman" w:hAnsi="Times New Roman" w:cs="Times New Roman"/>
          <w:sz w:val="32"/>
          <w:szCs w:val="32"/>
        </w:rPr>
      </w:pPr>
    </w:p>
    <w:p w:rsidR="00AB7E5A" w:rsidRDefault="00AB7E5A" w:rsidP="00977BD4">
      <w:pPr>
        <w:tabs>
          <w:tab w:val="left" w:pos="7920"/>
        </w:tabs>
        <w:spacing w:after="0"/>
        <w:jc w:val="both"/>
        <w:rPr>
          <w:rFonts w:ascii="Times New Roman" w:hAnsi="Times New Roman" w:cs="Times New Roman"/>
          <w:sz w:val="32"/>
          <w:szCs w:val="32"/>
        </w:rPr>
      </w:pPr>
    </w:p>
    <w:p w:rsidR="00AB7E5A" w:rsidRDefault="00AB7E5A" w:rsidP="00977BD4">
      <w:pPr>
        <w:tabs>
          <w:tab w:val="left" w:pos="7920"/>
        </w:tabs>
        <w:spacing w:after="0"/>
        <w:jc w:val="both"/>
        <w:rPr>
          <w:rFonts w:ascii="Times New Roman" w:hAnsi="Times New Roman" w:cs="Times New Roman"/>
          <w:sz w:val="32"/>
          <w:szCs w:val="32"/>
        </w:rPr>
      </w:pPr>
    </w:p>
    <w:p w:rsidR="00AB7E5A" w:rsidRDefault="00AB7E5A" w:rsidP="00977BD4">
      <w:pPr>
        <w:tabs>
          <w:tab w:val="left" w:pos="7920"/>
        </w:tabs>
        <w:spacing w:after="0"/>
        <w:jc w:val="both"/>
        <w:rPr>
          <w:rFonts w:ascii="Times New Roman" w:hAnsi="Times New Roman" w:cs="Times New Roman"/>
          <w:sz w:val="32"/>
          <w:szCs w:val="32"/>
        </w:rPr>
      </w:pPr>
    </w:p>
    <w:p w:rsidR="00AB7E5A" w:rsidRDefault="00AB7E5A" w:rsidP="00977BD4">
      <w:pPr>
        <w:tabs>
          <w:tab w:val="left" w:pos="7920"/>
        </w:tabs>
        <w:spacing w:after="0"/>
        <w:jc w:val="both"/>
        <w:rPr>
          <w:rFonts w:ascii="Times New Roman" w:hAnsi="Times New Roman" w:cs="Times New Roman"/>
          <w:sz w:val="32"/>
          <w:szCs w:val="32"/>
        </w:rPr>
      </w:pPr>
    </w:p>
    <w:p w:rsidR="00AB7E5A" w:rsidRDefault="00AB7E5A" w:rsidP="00977BD4">
      <w:pPr>
        <w:tabs>
          <w:tab w:val="left" w:pos="7920"/>
        </w:tabs>
        <w:spacing w:after="0"/>
        <w:jc w:val="both"/>
        <w:rPr>
          <w:rFonts w:ascii="Times New Roman" w:hAnsi="Times New Roman" w:cs="Times New Roman"/>
          <w:sz w:val="32"/>
          <w:szCs w:val="32"/>
        </w:rPr>
      </w:pPr>
    </w:p>
    <w:p w:rsidR="00AB7E5A" w:rsidRDefault="00AB7E5A" w:rsidP="00977BD4">
      <w:pPr>
        <w:tabs>
          <w:tab w:val="left" w:pos="7920"/>
        </w:tabs>
        <w:spacing w:after="0"/>
        <w:jc w:val="both"/>
        <w:rPr>
          <w:rFonts w:ascii="Times New Roman" w:hAnsi="Times New Roman" w:cs="Times New Roman"/>
          <w:sz w:val="32"/>
          <w:szCs w:val="32"/>
        </w:rPr>
      </w:pPr>
    </w:p>
    <w:p w:rsidR="00AB7E5A" w:rsidRDefault="00AB7E5A" w:rsidP="00977BD4">
      <w:pPr>
        <w:tabs>
          <w:tab w:val="left" w:pos="7920"/>
        </w:tabs>
        <w:spacing w:after="0"/>
        <w:jc w:val="both"/>
        <w:rPr>
          <w:rFonts w:ascii="Times New Roman" w:hAnsi="Times New Roman" w:cs="Times New Roman"/>
          <w:sz w:val="32"/>
          <w:szCs w:val="32"/>
        </w:rPr>
      </w:pPr>
    </w:p>
    <w:p w:rsidR="00AB7E5A" w:rsidRDefault="00AB7E5A" w:rsidP="00977BD4">
      <w:pPr>
        <w:tabs>
          <w:tab w:val="left" w:pos="7920"/>
        </w:tabs>
        <w:spacing w:after="0"/>
        <w:jc w:val="both"/>
        <w:rPr>
          <w:rFonts w:ascii="Times New Roman" w:hAnsi="Times New Roman" w:cs="Times New Roman"/>
          <w:sz w:val="32"/>
          <w:szCs w:val="32"/>
        </w:rPr>
      </w:pPr>
    </w:p>
    <w:p w:rsidR="00AB7E5A" w:rsidRPr="00977BD4" w:rsidRDefault="00AB7E5A" w:rsidP="00977BD4">
      <w:pPr>
        <w:tabs>
          <w:tab w:val="left" w:pos="7920"/>
        </w:tabs>
        <w:spacing w:after="0"/>
        <w:jc w:val="both"/>
        <w:rPr>
          <w:rFonts w:ascii="Times New Roman" w:hAnsi="Times New Roman" w:cs="Times New Roman"/>
          <w:sz w:val="32"/>
          <w:szCs w:val="32"/>
        </w:rPr>
      </w:pPr>
    </w:p>
    <w:p w:rsidR="00977BD4" w:rsidRPr="00977BD4" w:rsidRDefault="00977BD4" w:rsidP="00977BD4">
      <w:pPr>
        <w:tabs>
          <w:tab w:val="left" w:pos="7920"/>
        </w:tabs>
        <w:spacing w:after="0"/>
        <w:jc w:val="center"/>
        <w:rPr>
          <w:rFonts w:ascii="Times New Roman" w:hAnsi="Times New Roman" w:cs="Times New Roman"/>
          <w:b/>
          <w:bCs/>
          <w:sz w:val="32"/>
          <w:szCs w:val="32"/>
        </w:rPr>
      </w:pPr>
      <w:r w:rsidRPr="00977BD4">
        <w:rPr>
          <w:rFonts w:ascii="Times New Roman" w:hAnsi="Times New Roman" w:cs="Times New Roman"/>
          <w:b/>
          <w:bCs/>
          <w:sz w:val="32"/>
          <w:szCs w:val="32"/>
        </w:rPr>
        <w:lastRenderedPageBreak/>
        <w:t>SCÈNE I</w:t>
      </w:r>
    </w:p>
    <w:p w:rsidR="00977BD4" w:rsidRPr="00977BD4" w:rsidRDefault="00977BD4" w:rsidP="00977BD4">
      <w:pPr>
        <w:tabs>
          <w:tab w:val="left" w:pos="7920"/>
        </w:tabs>
        <w:spacing w:after="0"/>
        <w:jc w:val="center"/>
        <w:rPr>
          <w:rFonts w:ascii="Times New Roman" w:hAnsi="Times New Roman" w:cs="Times New Roman"/>
          <w:sz w:val="32"/>
          <w:szCs w:val="32"/>
        </w:rPr>
      </w:pPr>
    </w:p>
    <w:p w:rsidR="00977BD4" w:rsidRPr="00977BD4" w:rsidRDefault="00977BD4" w:rsidP="00977BD4">
      <w:pPr>
        <w:tabs>
          <w:tab w:val="left" w:pos="7920"/>
        </w:tabs>
        <w:spacing w:after="0"/>
        <w:jc w:val="center"/>
        <w:rPr>
          <w:rFonts w:ascii="Times New Roman" w:hAnsi="Times New Roman" w:cs="Times New Roman"/>
          <w:sz w:val="32"/>
          <w:szCs w:val="32"/>
        </w:rPr>
      </w:pPr>
    </w:p>
    <w:p w:rsidR="00977BD4" w:rsidRPr="00B20A84" w:rsidRDefault="00977BD4" w:rsidP="00977BD4">
      <w:pPr>
        <w:tabs>
          <w:tab w:val="left" w:pos="7920"/>
        </w:tabs>
        <w:spacing w:after="0"/>
        <w:ind w:right="1484"/>
        <w:jc w:val="both"/>
        <w:rPr>
          <w:rFonts w:ascii="Times New Roman" w:hAnsi="Times New Roman" w:cs="Times New Roman"/>
          <w:sz w:val="24"/>
          <w:szCs w:val="24"/>
        </w:rPr>
      </w:pPr>
      <w:r w:rsidRPr="00977BD4">
        <w:rPr>
          <w:rFonts w:ascii="Times New Roman" w:hAnsi="Times New Roman" w:cs="Times New Roman"/>
          <w:b/>
          <w:bCs/>
          <w:sz w:val="32"/>
          <w:szCs w:val="32"/>
        </w:rPr>
        <w:t>L’ANNONCEUR</w:t>
      </w:r>
      <w:r w:rsidRPr="00977BD4">
        <w:rPr>
          <w:rFonts w:ascii="Times New Roman" w:hAnsi="Times New Roman" w:cs="Times New Roman"/>
          <w:sz w:val="32"/>
          <w:szCs w:val="32"/>
        </w:rPr>
        <w:t xml:space="preserve"> </w:t>
      </w:r>
      <w:r w:rsidRPr="00B20A84">
        <w:rPr>
          <w:rFonts w:ascii="Times New Roman" w:hAnsi="Times New Roman" w:cs="Times New Roman"/>
          <w:i/>
          <w:iCs/>
          <w:sz w:val="24"/>
          <w:szCs w:val="24"/>
        </w:rPr>
        <w:t>regarde le public, de droite à gauche longuement, opine de la tête puis déclare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Espèce de bipède !</w:t>
      </w:r>
    </w:p>
    <w:p w:rsidR="00977BD4" w:rsidRPr="00B20A84" w:rsidRDefault="00977BD4" w:rsidP="00977BD4">
      <w:pPr>
        <w:tabs>
          <w:tab w:val="left" w:pos="7920"/>
        </w:tabs>
        <w:spacing w:after="0"/>
        <w:ind w:right="1484"/>
        <w:jc w:val="center"/>
        <w:rPr>
          <w:rFonts w:ascii="Times New Roman" w:hAnsi="Times New Roman" w:cs="Times New Roman"/>
          <w:i/>
          <w:iCs/>
          <w:sz w:val="24"/>
          <w:szCs w:val="24"/>
        </w:rPr>
      </w:pPr>
      <w:r w:rsidRPr="00B20A84">
        <w:rPr>
          <w:rFonts w:ascii="Times New Roman" w:hAnsi="Times New Roman" w:cs="Times New Roman"/>
          <w:i/>
          <w:iCs/>
          <w:sz w:val="24"/>
          <w:szCs w:val="24"/>
        </w:rPr>
        <w:t>(Il regarde de nouveau le public.)</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On est surpris ? On ne s’attendait pas à être traité de bipède alors qu’on a les fesses solidement aplaties sur une chaise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Pr>
          <w:rFonts w:ascii="Times New Roman" w:hAnsi="Times New Roman" w:cs="Times New Roman"/>
          <w:sz w:val="32"/>
          <w:szCs w:val="32"/>
        </w:rPr>
        <w:t>Rassurez-</w:t>
      </w:r>
      <w:r w:rsidRPr="00977BD4">
        <w:rPr>
          <w:rFonts w:ascii="Times New Roman" w:hAnsi="Times New Roman" w:cs="Times New Roman"/>
          <w:sz w:val="32"/>
          <w:szCs w:val="32"/>
        </w:rPr>
        <w:t>vous.  Il va être question de marche. Vous savez : un pied devant l’autre… et même d’un Professeur de marche.</w:t>
      </w:r>
    </w:p>
    <w:p w:rsidR="00977BD4" w:rsidRPr="00977BD4" w:rsidRDefault="00977BD4" w:rsidP="00977BD4">
      <w:pPr>
        <w:tabs>
          <w:tab w:val="left" w:pos="7920"/>
        </w:tabs>
        <w:spacing w:after="0"/>
        <w:ind w:right="1484"/>
        <w:jc w:val="both"/>
        <w:rPr>
          <w:rFonts w:ascii="Times New Roman" w:hAnsi="Times New Roman" w:cs="Times New Roman"/>
          <w:i/>
          <w:iCs/>
          <w:sz w:val="32"/>
          <w:szCs w:val="32"/>
        </w:rPr>
      </w:pPr>
      <w:r w:rsidRPr="00977BD4">
        <w:rPr>
          <w:rFonts w:ascii="Times New Roman" w:hAnsi="Times New Roman" w:cs="Times New Roman"/>
          <w:sz w:val="32"/>
          <w:szCs w:val="32"/>
        </w:rPr>
        <w:t xml:space="preserve">Oui, il y a bien </w:t>
      </w:r>
      <w:r>
        <w:rPr>
          <w:rFonts w:ascii="Times New Roman" w:hAnsi="Times New Roman" w:cs="Times New Roman"/>
          <w:sz w:val="32"/>
          <w:szCs w:val="32"/>
        </w:rPr>
        <w:t>des professeurs de M</w:t>
      </w:r>
      <w:r w:rsidRPr="00977BD4">
        <w:rPr>
          <w:rFonts w:ascii="Times New Roman" w:hAnsi="Times New Roman" w:cs="Times New Roman"/>
          <w:sz w:val="32"/>
          <w:szCs w:val="32"/>
        </w:rPr>
        <w:t xml:space="preserve">aintien, des </w:t>
      </w:r>
      <w:r>
        <w:rPr>
          <w:rFonts w:ascii="Times New Roman" w:hAnsi="Times New Roman" w:cs="Times New Roman"/>
          <w:sz w:val="32"/>
          <w:szCs w:val="32"/>
        </w:rPr>
        <w:t>professeurs de Gymnastique, de Danse, de Mime, de C</w:t>
      </w:r>
      <w:r w:rsidRPr="00977BD4">
        <w:rPr>
          <w:rFonts w:ascii="Times New Roman" w:hAnsi="Times New Roman" w:cs="Times New Roman"/>
          <w:sz w:val="32"/>
          <w:szCs w:val="32"/>
        </w:rPr>
        <w:t>laquettes… Alors ?</w:t>
      </w:r>
      <w:r>
        <w:rPr>
          <w:rFonts w:ascii="Times New Roman" w:hAnsi="Times New Roman" w:cs="Times New Roman"/>
          <w:sz w:val="32"/>
          <w:szCs w:val="32"/>
        </w:rPr>
        <w:t xml:space="preserve"> Pourquoi pas un professeur de M</w:t>
      </w:r>
      <w:r w:rsidRPr="00977BD4">
        <w:rPr>
          <w:rFonts w:ascii="Times New Roman" w:hAnsi="Times New Roman" w:cs="Times New Roman"/>
          <w:sz w:val="32"/>
          <w:szCs w:val="32"/>
        </w:rPr>
        <w:t>arche.</w:t>
      </w:r>
    </w:p>
    <w:p w:rsidR="00977BD4" w:rsidRPr="00B20A84" w:rsidRDefault="00977BD4" w:rsidP="00977BD4">
      <w:pPr>
        <w:tabs>
          <w:tab w:val="left" w:pos="7920"/>
        </w:tabs>
        <w:spacing w:after="0"/>
        <w:ind w:right="1484"/>
        <w:jc w:val="center"/>
        <w:rPr>
          <w:rFonts w:ascii="Times New Roman" w:hAnsi="Times New Roman" w:cs="Times New Roman"/>
          <w:sz w:val="24"/>
          <w:szCs w:val="24"/>
        </w:rPr>
      </w:pPr>
      <w:r w:rsidRPr="00B20A84">
        <w:rPr>
          <w:rFonts w:ascii="Times New Roman" w:hAnsi="Times New Roman" w:cs="Times New Roman"/>
          <w:i/>
          <w:iCs/>
          <w:sz w:val="24"/>
          <w:szCs w:val="24"/>
        </w:rPr>
        <w:t>(Il chante…)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Qui dit marche, dit petite chanson pour donner du cœur à la marche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Dans la troupe y’a pas de jambe de bois,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Y’a des nouilles mais ça n’se voit pas…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Non, je blague.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Nous allons évoquer la figure extraordinaire d’un inventeur méconnu…</w:t>
      </w:r>
    </w:p>
    <w:p w:rsidR="00977BD4" w:rsidRDefault="00977BD4" w:rsidP="00977BD4">
      <w:pPr>
        <w:tabs>
          <w:tab w:val="left" w:pos="7920"/>
        </w:tabs>
        <w:spacing w:after="0"/>
        <w:ind w:right="1484"/>
        <w:jc w:val="both"/>
        <w:rPr>
          <w:rFonts w:ascii="Times New Roman" w:hAnsi="Times New Roman" w:cs="Times New Roman"/>
          <w:sz w:val="32"/>
          <w:szCs w:val="32"/>
        </w:rPr>
      </w:pPr>
    </w:p>
    <w:p w:rsidR="00B20A84" w:rsidRDefault="00B20A84" w:rsidP="00977BD4">
      <w:pPr>
        <w:tabs>
          <w:tab w:val="left" w:pos="7920"/>
        </w:tabs>
        <w:spacing w:after="0"/>
        <w:ind w:right="1484"/>
        <w:jc w:val="both"/>
        <w:rPr>
          <w:rFonts w:ascii="Times New Roman" w:hAnsi="Times New Roman" w:cs="Times New Roman"/>
          <w:sz w:val="32"/>
          <w:szCs w:val="32"/>
        </w:rPr>
      </w:pPr>
    </w:p>
    <w:p w:rsidR="00B20A84" w:rsidRDefault="00B20A84" w:rsidP="00977BD4">
      <w:pPr>
        <w:tabs>
          <w:tab w:val="left" w:pos="7920"/>
        </w:tabs>
        <w:spacing w:after="0"/>
        <w:ind w:right="1484"/>
        <w:jc w:val="both"/>
        <w:rPr>
          <w:rFonts w:ascii="Times New Roman" w:hAnsi="Times New Roman" w:cs="Times New Roman"/>
          <w:sz w:val="32"/>
          <w:szCs w:val="32"/>
        </w:rPr>
      </w:pPr>
    </w:p>
    <w:p w:rsidR="00B20A84" w:rsidRDefault="00B20A84" w:rsidP="00977BD4">
      <w:pPr>
        <w:tabs>
          <w:tab w:val="left" w:pos="7920"/>
        </w:tabs>
        <w:spacing w:after="0"/>
        <w:ind w:right="1484"/>
        <w:jc w:val="both"/>
        <w:rPr>
          <w:rFonts w:ascii="Times New Roman" w:hAnsi="Times New Roman" w:cs="Times New Roman"/>
          <w:sz w:val="32"/>
          <w:szCs w:val="32"/>
        </w:rPr>
      </w:pPr>
    </w:p>
    <w:p w:rsidR="00B20A84" w:rsidRDefault="00B20A84" w:rsidP="00977BD4">
      <w:pPr>
        <w:tabs>
          <w:tab w:val="left" w:pos="7920"/>
        </w:tabs>
        <w:spacing w:after="0"/>
        <w:ind w:right="1484"/>
        <w:jc w:val="both"/>
        <w:rPr>
          <w:rFonts w:ascii="Times New Roman" w:hAnsi="Times New Roman" w:cs="Times New Roman"/>
          <w:sz w:val="32"/>
          <w:szCs w:val="32"/>
        </w:rPr>
      </w:pPr>
    </w:p>
    <w:p w:rsidR="00B20A84" w:rsidRDefault="00B20A84" w:rsidP="00977BD4">
      <w:pPr>
        <w:tabs>
          <w:tab w:val="left" w:pos="7920"/>
        </w:tabs>
        <w:spacing w:after="0"/>
        <w:ind w:right="1484"/>
        <w:jc w:val="both"/>
        <w:rPr>
          <w:rFonts w:ascii="Times New Roman" w:hAnsi="Times New Roman" w:cs="Times New Roman"/>
          <w:sz w:val="32"/>
          <w:szCs w:val="32"/>
        </w:rPr>
      </w:pPr>
    </w:p>
    <w:p w:rsidR="00B20A84" w:rsidRDefault="00B20A84" w:rsidP="00977BD4">
      <w:pPr>
        <w:tabs>
          <w:tab w:val="left" w:pos="7920"/>
        </w:tabs>
        <w:spacing w:after="0"/>
        <w:ind w:right="1484"/>
        <w:jc w:val="both"/>
        <w:rPr>
          <w:rFonts w:ascii="Times New Roman" w:hAnsi="Times New Roman" w:cs="Times New Roman"/>
          <w:sz w:val="32"/>
          <w:szCs w:val="32"/>
        </w:rPr>
      </w:pPr>
    </w:p>
    <w:p w:rsidR="00B20A84" w:rsidRPr="00977BD4" w:rsidRDefault="00B20A8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center"/>
        <w:rPr>
          <w:rFonts w:ascii="Times New Roman" w:hAnsi="Times New Roman" w:cs="Times New Roman"/>
          <w:b/>
          <w:bCs/>
          <w:sz w:val="32"/>
          <w:szCs w:val="32"/>
        </w:rPr>
      </w:pPr>
      <w:r w:rsidRPr="00977BD4">
        <w:rPr>
          <w:rFonts w:ascii="Times New Roman" w:hAnsi="Times New Roman" w:cs="Times New Roman"/>
          <w:b/>
          <w:bCs/>
          <w:sz w:val="32"/>
          <w:szCs w:val="32"/>
        </w:rPr>
        <w:lastRenderedPageBreak/>
        <w:t>SCÈNE II</w:t>
      </w:r>
    </w:p>
    <w:p w:rsidR="00977BD4" w:rsidRPr="00B20A84" w:rsidRDefault="00977BD4" w:rsidP="00977BD4">
      <w:pPr>
        <w:tabs>
          <w:tab w:val="left" w:pos="7920"/>
        </w:tabs>
        <w:spacing w:after="0"/>
        <w:ind w:right="1484"/>
        <w:jc w:val="center"/>
        <w:rPr>
          <w:rFonts w:ascii="Times New Roman" w:hAnsi="Times New Roman" w:cs="Times New Roman"/>
          <w:i/>
          <w:iCs/>
          <w:sz w:val="24"/>
          <w:szCs w:val="24"/>
        </w:rPr>
      </w:pPr>
      <w:r w:rsidRPr="00B20A84">
        <w:rPr>
          <w:rFonts w:ascii="Times New Roman" w:hAnsi="Times New Roman" w:cs="Times New Roman"/>
          <w:i/>
          <w:iCs/>
          <w:sz w:val="24"/>
          <w:szCs w:val="24"/>
        </w:rPr>
        <w:t>(Tandis que l’Annonceur se retire, la Maîtresse entre avec quatre élèves…)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LA MAITRESSE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François Lucien de Lutterbach. </w:t>
      </w:r>
    </w:p>
    <w:p w:rsidR="00B20A84" w:rsidRDefault="00B20A8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Qui est-ce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L’immense inventeur de la déambulation artistique : François Lucien de 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Qu’est-ce qu’il vient faire en classe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 va venir vous faire un cours.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Un cours sur quoi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marche ! Il va vous initier aux mystères de la locomotion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ENFANTS 1 2 3 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marche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Oui ! Les 144 moyens naturels et infaillibles de trouver le confortable dans la marche.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ENFANT 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Madame, nous, on sait tous marcher, on marche comme on respire. Regardez : quand je veux, je marche, pas besoin d’un prof pour ça, mes pieds marchent tous seuls. Pas besoin d’apprendre une leçon de jambes. On récite par cœur sans avoir appris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Jeune ignorant ! Vous croyez savoir marcher, mais permettez moi de vous le dire tout net : c’est tout juste si vous savez avancer. Vous êtes un analphabète de la déambulation.</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Analphabète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Vous ne maîtrisez que les rudiments de la marche.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Vous babillez ! Vous balbutiez à peine. Voilà, vous ne marchez pas. Vous bredouillez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Vous arrivez tout juste à vous déplacer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Oui, madame, il est </w:t>
      </w:r>
      <w:proofErr w:type="spellStart"/>
      <w:r w:rsidRPr="00977BD4">
        <w:rPr>
          <w:rFonts w:ascii="Times New Roman" w:hAnsi="Times New Roman" w:cs="Times New Roman"/>
          <w:sz w:val="32"/>
          <w:szCs w:val="32"/>
        </w:rPr>
        <w:t>analpha</w:t>
      </w:r>
      <w:proofErr w:type="spellEnd"/>
      <w:r w:rsidRPr="00977BD4">
        <w:rPr>
          <w:rFonts w:ascii="Times New Roman" w:hAnsi="Times New Roman" w:cs="Times New Roman"/>
          <w:sz w:val="32"/>
          <w:szCs w:val="32"/>
        </w:rPr>
        <w:t>…bête comme ses pieds.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Moi ! Je sais marcher…</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Des borborygmes ! Des bredouillements ! Des bribes de déplacements. Mais pas encore des phrases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Madame, comment fait-on des phrases avec les pieds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 y en a bien qui peigne avec les pieds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Et même, qui chante comme un pied.</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Tout ça, c’est du passé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Vous allez avoir la chance de rencontrer un maître de locomotion.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Que dis-je un maître ! LE MAÎTRE !</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(Elle regarde l’heure.)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D’ailleurs, je dois me dépêcher, je vais le chercher à la gare.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On peut venir avec vous. On veut le voir descendre du train, comment il fait, et sur le quai comment il s’y prend.</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center"/>
        <w:rPr>
          <w:rFonts w:ascii="Times New Roman" w:hAnsi="Times New Roman" w:cs="Times New Roman"/>
          <w:b/>
          <w:bCs/>
          <w:sz w:val="32"/>
          <w:szCs w:val="32"/>
        </w:rPr>
      </w:pPr>
      <w:r w:rsidRPr="00977BD4">
        <w:rPr>
          <w:rFonts w:ascii="Times New Roman" w:hAnsi="Times New Roman" w:cs="Times New Roman"/>
          <w:b/>
          <w:bCs/>
          <w:sz w:val="32"/>
          <w:szCs w:val="32"/>
        </w:rPr>
        <w:t>SCÈNE III</w:t>
      </w:r>
    </w:p>
    <w:p w:rsidR="00977BD4" w:rsidRPr="00977BD4" w:rsidRDefault="00977BD4" w:rsidP="00977BD4">
      <w:pPr>
        <w:tabs>
          <w:tab w:val="left" w:pos="7920"/>
        </w:tabs>
        <w:spacing w:after="0"/>
        <w:ind w:right="1484"/>
        <w:jc w:val="center"/>
        <w:rPr>
          <w:rFonts w:ascii="Times New Roman" w:hAnsi="Times New Roman" w:cs="Times New Roman"/>
          <w:sz w:val="32"/>
          <w:szCs w:val="32"/>
        </w:rPr>
      </w:pPr>
      <w:r w:rsidRPr="00977BD4">
        <w:rPr>
          <w:rFonts w:ascii="Times New Roman" w:hAnsi="Times New Roman" w:cs="Times New Roman"/>
          <w:i/>
          <w:iCs/>
          <w:sz w:val="32"/>
          <w:szCs w:val="32"/>
        </w:rPr>
        <w:t>(Entre Enfants 5 6 7 8 9 10 11 12 13 14 15 16 17</w:t>
      </w:r>
      <w:r w:rsidRPr="00977BD4">
        <w:rPr>
          <w:rFonts w:ascii="Times New Roman" w:hAnsi="Times New Roman" w:cs="Times New Roman"/>
          <w:sz w:val="32"/>
          <w:szCs w:val="32"/>
        </w:rPr>
        <w:t>.)</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Les enfants, je m’absente juste le temps d’aller chercher Maître François Lucien de Lutterbach. En attendant, j’ai écrit un sujet au tableau. Réfléchissez-y pendant que je m’absente avec ces quatre élèves.</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lastRenderedPageBreak/>
        <w:t>(Elle sort avec ENFANTS 1 2 3 4)</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ENFANT 5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Qu’est-ce qu’elle a écrit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6</w:t>
      </w:r>
      <w:r w:rsidRPr="00977BD4">
        <w:rPr>
          <w:rFonts w:ascii="Times New Roman" w:hAnsi="Times New Roman" w:cs="Times New Roman"/>
          <w:i/>
          <w:iCs/>
          <w:sz w:val="32"/>
          <w:szCs w:val="32"/>
        </w:rPr>
        <w:t xml:space="preserve"> s’approche du tableau…et lit…</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Qu’est-ce que l’homme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7</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C’est le sujet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8</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Qu’est-ce que l’homme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Mystère et boule de gomme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Qu’est-ce que ça peut me faire à moi, qui c’est l’homme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Du moment que moi, je sais qui je suis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 Si l’homme ignore qui il est, c’est son problème.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Ce n’est pas moi qui vais répondre à sa place.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ENFANT 5 </w:t>
      </w:r>
      <w:r w:rsidRPr="00977BD4">
        <w:rPr>
          <w:rFonts w:ascii="Times New Roman" w:hAnsi="Times New Roman" w:cs="Times New Roman"/>
          <w:i/>
          <w:iCs/>
          <w:sz w:val="32"/>
          <w:szCs w:val="32"/>
        </w:rPr>
        <w:t>s’inspectant…</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Ce n’est pas trop difficile, il suffit de se regarder.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Une tête.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Un corps.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Deux bras.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Deux jambes.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9</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J’ai beau te regarder…</w:t>
      </w:r>
    </w:p>
    <w:p w:rsidR="00977BD4" w:rsidRPr="00977BD4" w:rsidRDefault="00977BD4" w:rsidP="00977BD4">
      <w:pPr>
        <w:tabs>
          <w:tab w:val="left" w:pos="7920"/>
        </w:tabs>
        <w:spacing w:after="0"/>
        <w:ind w:right="1484"/>
        <w:jc w:val="center"/>
        <w:rPr>
          <w:rFonts w:ascii="Times New Roman" w:hAnsi="Times New Roman" w:cs="Times New Roman"/>
          <w:sz w:val="32"/>
          <w:szCs w:val="32"/>
        </w:rPr>
      </w:pPr>
      <w:r w:rsidRPr="00977BD4">
        <w:rPr>
          <w:rFonts w:ascii="Times New Roman" w:hAnsi="Times New Roman" w:cs="Times New Roman"/>
          <w:i/>
          <w:iCs/>
          <w:sz w:val="32"/>
          <w:szCs w:val="32"/>
        </w:rPr>
        <w:t>(Inspectant Enfant 5</w:t>
      </w:r>
      <w:r w:rsidRPr="00977BD4">
        <w:rPr>
          <w:rFonts w:ascii="Times New Roman" w:hAnsi="Times New Roman" w:cs="Times New Roman"/>
          <w:sz w:val="32"/>
          <w:szCs w:val="32"/>
        </w:rPr>
        <w:t>)</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 ne vois pas d’homme, je vois juste un gros nigaud.</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10</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Attention ! C’est : Homme, le sujet !... Ce n’est pas : Enfant. Nous, on en n’est pas encore des hommes. On est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Des bientôt homme.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Des presque homme.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Mais des-pas-encore homme.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T’es vraiment le roi des couillons, les enfants, c’est déjà des hommes.</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Des tout de suite homme.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Des entièrement homme.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Des déjà homme.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La femme aussi, c’est un homme.  Par exemple, tu prends les droits de l’homme et du citoyen ; et bien, c’est valable aussi pour les femmes.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C’est ce qu’on dit !  J’aurais préféré que ce soit les droits de la femme et de la citoyenne, la loi. Comme ça, on aurait fait des articles plus justes pour nous.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Par exemple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Article 1 : Le frère de Djamila a le même droit de faire la vaisselle et descendre la poubelle que sa sœur.</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Article 2 : Le père </w:t>
      </w:r>
      <w:proofErr w:type="gramStart"/>
      <w:r w:rsidRPr="00977BD4">
        <w:rPr>
          <w:rFonts w:ascii="Times New Roman" w:hAnsi="Times New Roman" w:cs="Times New Roman"/>
          <w:sz w:val="32"/>
          <w:szCs w:val="32"/>
        </w:rPr>
        <w:t>de Hugo</w:t>
      </w:r>
      <w:proofErr w:type="gramEnd"/>
      <w:r w:rsidRPr="00977BD4">
        <w:rPr>
          <w:rFonts w:ascii="Times New Roman" w:hAnsi="Times New Roman" w:cs="Times New Roman"/>
          <w:sz w:val="32"/>
          <w:szCs w:val="32"/>
        </w:rPr>
        <w:t xml:space="preserve"> doit débarrasser la table, car sa mère fait la cuisine.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Article 3…</w:t>
      </w:r>
    </w:p>
    <w:p w:rsid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On a compris.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C’est fastoche ! On est des hommes, parce qu’on n’est plus des animaux.</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15</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Si ! On est tous des animaux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16</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Nos ancêtres étaient des singes, au début, mais on a changé.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On n’en est plus.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Pour nous, C’est fini les singes. Sauf peut-être, pour mon grand frère. Tu verrais comment il danse, comme ça, avec les bras qui bougent, on dirait la bande de singe dans </w:t>
      </w:r>
      <w:r>
        <w:rPr>
          <w:rFonts w:ascii="Times New Roman" w:hAnsi="Times New Roman" w:cs="Times New Roman"/>
          <w:sz w:val="32"/>
          <w:szCs w:val="32"/>
        </w:rPr>
        <w:t xml:space="preserve">Le </w:t>
      </w:r>
      <w:r w:rsidRPr="00977BD4">
        <w:rPr>
          <w:rFonts w:ascii="Times New Roman" w:hAnsi="Times New Roman" w:cs="Times New Roman"/>
          <w:sz w:val="32"/>
          <w:szCs w:val="32"/>
        </w:rPr>
        <w:t>Livre de la Jungle.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Les singes sont restés des singes.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Eux, on peut dire que c’est vraiment des singes. Nous, non ! Donc, on n’est plus des animaux.</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15</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Si ! Je vous dis qu’on est tous des animaux.</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Pas complètement.</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Nous ne sommes plus des animaux. Enfin si, un peu, mais des animaux très différent.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Par exemple, nous, on parle. Ça fait une gosse différence.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ENFANT 10</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Oui ! Il a raison !  Si tu prends l’orang-outang.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Très beau singe. D’accord.</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 ne dit pas : salut les amis, j’aimerais bien de cette délicieuse banane, pourriez-vous m’en passez une, là, dans ce régime qui pend à l’arbre, oui, la grosse banane bien mûr… je vais me régaler…</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Non, ça il ne le dit pas. Non, même pas une phrase simple, du genre : comment ça va les amis avez-vous passé une excellente journée.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Non. Rien ; il ne dit rien, le singe ne parle pas.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9</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Dans les films d’animations, si.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Là, c’est pour de faux, au zoo, tu vois bien que non. Le Tigre ne dit pas, tiens je mangerais bien un petit enfant d’homme pour mon goûter, rien qu’à l’idée de ce petit festin je me lèche les babines…</w:t>
      </w:r>
    </w:p>
    <w:p w:rsidR="00977BD4" w:rsidRPr="00977BD4" w:rsidRDefault="00977BD4" w:rsidP="00977BD4">
      <w:pPr>
        <w:tabs>
          <w:tab w:val="left" w:pos="7920"/>
        </w:tabs>
        <w:spacing w:after="0"/>
        <w:ind w:right="1484"/>
        <w:jc w:val="center"/>
        <w:rPr>
          <w:rFonts w:ascii="Times New Roman" w:hAnsi="Times New Roman" w:cs="Times New Roman"/>
          <w:sz w:val="32"/>
          <w:szCs w:val="32"/>
        </w:rPr>
      </w:pPr>
      <w:r w:rsidRPr="00977BD4">
        <w:rPr>
          <w:rFonts w:ascii="Times New Roman" w:hAnsi="Times New Roman" w:cs="Times New Roman"/>
          <w:i/>
          <w:iCs/>
          <w:sz w:val="32"/>
          <w:szCs w:val="32"/>
        </w:rPr>
        <w:t xml:space="preserve"> (Tous se tournent vers lui et lui font camembert avec la main…</w:t>
      </w:r>
      <w:r w:rsidRPr="00977BD4">
        <w:rPr>
          <w:rFonts w:ascii="Times New Roman" w:hAnsi="Times New Roman" w:cs="Times New Roman"/>
          <w:sz w:val="32"/>
          <w:szCs w:val="32"/>
        </w:rPr>
        <w:t>)</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10</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L’abeille aussi, elle parle, mais avec des mots, avec des odeurs, elle repère un endroit où il y a un vrai gueuleton de miel à faire, elle revient elle fait un danse, comme ça, et puis pour expliquer où c’est : prout, prout. Ça indique la route. </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 xml:space="preserve">(L’enfant imite la danse de l’abeille qui fait des petits ronds et bat des ailes et fait </w:t>
      </w:r>
      <w:proofErr w:type="gramStart"/>
      <w:r w:rsidRPr="00977BD4">
        <w:rPr>
          <w:rFonts w:ascii="Times New Roman" w:hAnsi="Times New Roman" w:cs="Times New Roman"/>
          <w:i/>
          <w:iCs/>
          <w:sz w:val="32"/>
          <w:szCs w:val="32"/>
        </w:rPr>
        <w:t>des petits prout</w:t>
      </w:r>
      <w:proofErr w:type="gramEnd"/>
      <w:r w:rsidRPr="00977BD4">
        <w:rPr>
          <w:rFonts w:ascii="Times New Roman" w:hAnsi="Times New Roman" w:cs="Times New Roman"/>
          <w:i/>
          <w:iCs/>
          <w:sz w:val="32"/>
          <w:szCs w:val="32"/>
        </w:rPr>
        <w:t>.)</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Heureusement qu’on n’est pas des abeilles.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 vous dirais qu’il n’y a pas que les abeilles qui pètent, il y a…</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(ENFANT le coupe…)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Nous, surtout, on n’a pas de poils. Enfin. Très peu, un peu là au dessus des yeux, mais ça s’appelle les cils, et là sur la tête des cheveux, enfin pas toujours, mon père par exemple, il n’en a plus beaucoup, sur la tête, c’est très chauve.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Mais un homme, ça n’a pas de fourrure, sauf en manteau, mais ça aussi ça n’existe pas des manteaux en peau d’humain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Des poils, les hommes ils en ont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Une petite touffe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Ils en ont à un endroit… que je n’ai pas le droit de dire.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La femme aussi, presque au même endroit, mais, c’est pareil, </w:t>
      </w:r>
      <w:proofErr w:type="gramStart"/>
      <w:r w:rsidRPr="00977BD4">
        <w:rPr>
          <w:rFonts w:ascii="Times New Roman" w:hAnsi="Times New Roman" w:cs="Times New Roman"/>
          <w:sz w:val="32"/>
          <w:szCs w:val="32"/>
        </w:rPr>
        <w:t>j’ai</w:t>
      </w:r>
      <w:proofErr w:type="gramEnd"/>
      <w:r w:rsidRPr="00977BD4">
        <w:rPr>
          <w:rFonts w:ascii="Times New Roman" w:hAnsi="Times New Roman" w:cs="Times New Roman"/>
          <w:sz w:val="32"/>
          <w:szCs w:val="32"/>
        </w:rPr>
        <w:t xml:space="preserve"> pas le droit de dire le nom.  Ça commence par Z…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Vous voyez ce que je veux dire.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TOUS.</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Non !</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(Tous lui font camembert avec la main.)</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Tu crois vraiment que la maîtresse a demandé : Qu’est-ce que l’homme ? Pour que tu répondes : c’est avoir une petite touffe de poils là où on n’a pas le droit de dire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 y a une grosse différence entre les animaux et nous.</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Nous avons une bouche.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10 en regardant Enfant I2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Surtout lui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Le cheval aussi, a une bouche, je le sais parce que ma mère fait de l’équitation.</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Et même le cheval, ses pattes, on dit des jambes.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Oui, mais on ne mange pas la même chose.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9</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Nous on peut de tout même de la viande, et même des fois du cheval !  Bah ! Manger du cheval c’est comme manger son chat, sa perruche ou son petit hamster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Etre homme, c’est pouvoir manger tout ce qui est vivant sur terre.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Tu peux des huîtres, des escargots, de l’autruche, de l’aileron de requin, de la tortue, même des insectes des fois, du phoque, de la baleine, des homards ou des petites crevettes, enfin tout ce qui courent, nagent ou rampent, l’homme, il le bouffe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Tu crois vraiment que la maîtresse a demandé : Qu’est-ce que l’homme ? Pour que tu répondes : C’est pouvoir bouffer tout ce qui courent nagent ou rampent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Le cochon aussi, ils bouffent de tout. Pourtant le cochon ce n’est pas un homme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C’est presque pareil on dit bien que le cochon est </w:t>
      </w:r>
      <w:proofErr w:type="spellStart"/>
      <w:r w:rsidRPr="00977BD4">
        <w:rPr>
          <w:rFonts w:ascii="Times New Roman" w:hAnsi="Times New Roman" w:cs="Times New Roman"/>
          <w:sz w:val="32"/>
          <w:szCs w:val="32"/>
        </w:rPr>
        <w:t>Homnivore</w:t>
      </w:r>
      <w:proofErr w:type="spellEnd"/>
      <w:r w:rsidRPr="00977BD4">
        <w:rPr>
          <w:rFonts w:ascii="Times New Roman" w:hAnsi="Times New Roman" w:cs="Times New Roman"/>
          <w:sz w:val="32"/>
          <w:szCs w:val="32"/>
        </w:rPr>
        <w:t>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6</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 pense que j’ai trouvé. L’homme c’est un animal qui s’habille et qui se maquille.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7</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Ah ! Bon ! L’homme se maquille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6</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Et il s’habille à la mode.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Les filles mettent des jupes, du rouge à lèvre, et du crayon autour des yeux, pas les guenons.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Elle a raison.</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Les femmes singes se promènent nues, et personne ne leur dit rien. Même au </w:t>
      </w:r>
      <w:proofErr w:type="spellStart"/>
      <w:r w:rsidRPr="00977BD4">
        <w:rPr>
          <w:rFonts w:ascii="Times New Roman" w:hAnsi="Times New Roman" w:cs="Times New Roman"/>
          <w:sz w:val="32"/>
          <w:szCs w:val="32"/>
        </w:rPr>
        <w:t>zoo.Parce</w:t>
      </w:r>
      <w:proofErr w:type="spellEnd"/>
      <w:r w:rsidRPr="00977BD4">
        <w:rPr>
          <w:rFonts w:ascii="Times New Roman" w:hAnsi="Times New Roman" w:cs="Times New Roman"/>
          <w:sz w:val="32"/>
          <w:szCs w:val="32"/>
        </w:rPr>
        <w:t xml:space="preserve"> qu’elles ne sont pas vraiment nues ! Elles sont à poils.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6</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Nous, se mettre nu, c’est juste permis sur les plages nudistes, pour se faire bronzer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 xml:space="preserve">Où dans les films pas pour enfants que des fois mon père regarde à la télé.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Je crois, qu’il y a une chose plus importante que de mettre des habits. Nous on est peut-être un animal, mais très spécial.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18</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Qu’est-ce qu’on a de spécial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Avant tout, on sait se tenir debout. Marcher quoi ! Je l’ai vu à la télé, dans une émission, d’abord on marche, et ça veut dire humain, dès le premier pas. C’est comme pour aller sur la lune. Et bien, à l’émission, il disait un petit pas pour l’homme, mais un grand pas pour l’humanité. Nous on est des bipèdes.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15</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C’est quoi bipède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Bipède, c’est avoir deux jambes. Quadrupède quatre jambes. On ne dit pas </w:t>
      </w:r>
      <w:proofErr w:type="spellStart"/>
      <w:r w:rsidRPr="00977BD4">
        <w:rPr>
          <w:rFonts w:ascii="Times New Roman" w:hAnsi="Times New Roman" w:cs="Times New Roman"/>
          <w:sz w:val="32"/>
          <w:szCs w:val="32"/>
        </w:rPr>
        <w:t>octopède</w:t>
      </w:r>
      <w:proofErr w:type="spellEnd"/>
      <w:r w:rsidRPr="00977BD4">
        <w:rPr>
          <w:rFonts w:ascii="Times New Roman" w:hAnsi="Times New Roman" w:cs="Times New Roman"/>
          <w:sz w:val="32"/>
          <w:szCs w:val="32"/>
        </w:rPr>
        <w:t>, mais c’est parce qu’on ne connaît pas de girafe par exemple qui a huit jambes.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Sauf peut-être si c’est Picasso qui l’a dessiné.</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15</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L’autruche aussi elle marche sur deux pattes. Alors elle est bipède.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ENFANT 15</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Et le pingouin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 est bipède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15</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Et le Tyrannosaure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Bipède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15</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Tu as vu sa tête au tyrannosaure.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Oui, il a une sale gueule.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15</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On n’a pas le droit de dire gueule.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Pour les gens, non,… mais pour Tyrannosaure, on peut. On ne dit pas : ce tyrannosaure, il a une sale tête,… ou, quelle affreuse figure !  On dit : sale gueule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Oui, c’est très permis par la grammaire et ma maîtresse, de dire sale gueule pour tyrannosaure.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17</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Alors, une chaise qui a quatre pieds, elle est quadrupède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 xml:space="preserve">Elle a peut-être quatre pieds, mais pas de souliers aux bouts. Les objets,… ça ne bouge pas,… ça ne peut pas marcher.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17</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Si une chaise, c’est quadrupède ! Ça me plait moyen d’être un bipède.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Mais ça me plait encore moins d’être un primate, et pour animal, je ne te dis pas.</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Alors, d’après vous on est des bêtes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Tu préfèrerais être un chou-fleur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Non pas un chou-fleur ! Mais un dragon. Ça oui, j’aimerais, à condition qu’il soit parlant, et qu’il fasse du kung-fu, et qu’il ait des pouvoirs magiques pour envoyer la boule de feu de Dragon Ball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Eh ! Vous ne croyez pas que c’est ça, qu’elle demande, la maîtresse ? N’importe quoi. Un dragon qui fait du kung-fu et qui envoie des boules de feu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Etre homme, c’est marcher, mais marcher de manière spéciale, pas comme une autruche, un pingouin ou un dinosaure ! Non ! C’est marcher en faisant des trucs en plus avec ses mains ! Porter des choses, son bébé, des outils. Enfin trimballer tout ce qu’il fabrique. Et c’est pour </w:t>
      </w:r>
      <w:r w:rsidRPr="00977BD4">
        <w:rPr>
          <w:rFonts w:ascii="Times New Roman" w:hAnsi="Times New Roman" w:cs="Times New Roman"/>
          <w:sz w:val="32"/>
          <w:szCs w:val="32"/>
        </w:rPr>
        <w:lastRenderedPageBreak/>
        <w:t>ça, qu’elle fait venir le Monsieur qu’elle a dit. Vous savez… Lucien quelque chose…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Oui Lucien François de Lutterbach, professeur de marche.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 va nous apprendre plein de marches comme exercices de grammaire.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17</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Par exemple à marcher poli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16</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Oui, comme concordance de temps.</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Par exemple : t’es avec tes copains, tu marche un peu voyou, genre rappeur, puis soudain, tu croises ta tante, celle qui est super sévère, que t’as pas intérêt à faire le loustic avec elle, Hop ! Tu passes à une marche style : imparfait du subjonctif.</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5</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Il va nous apprendre à marcher fils </w:t>
      </w:r>
      <w:proofErr w:type="spellStart"/>
      <w:r w:rsidRPr="00977BD4">
        <w:rPr>
          <w:rFonts w:ascii="Times New Roman" w:hAnsi="Times New Roman" w:cs="Times New Roman"/>
          <w:sz w:val="32"/>
          <w:szCs w:val="32"/>
        </w:rPr>
        <w:t>fils</w:t>
      </w:r>
      <w:proofErr w:type="spellEnd"/>
      <w:r w:rsidRPr="00977BD4">
        <w:rPr>
          <w:rFonts w:ascii="Times New Roman" w:hAnsi="Times New Roman" w:cs="Times New Roman"/>
          <w:sz w:val="32"/>
          <w:szCs w:val="32"/>
        </w:rPr>
        <w:t xml:space="preserve"> à sa </w:t>
      </w:r>
      <w:proofErr w:type="spellStart"/>
      <w:r w:rsidRPr="00977BD4">
        <w:rPr>
          <w:rFonts w:ascii="Times New Roman" w:hAnsi="Times New Roman" w:cs="Times New Roman"/>
          <w:sz w:val="32"/>
          <w:szCs w:val="32"/>
        </w:rPr>
        <w:t>manman</w:t>
      </w:r>
      <w:proofErr w:type="spellEnd"/>
      <w:r w:rsidRPr="00977BD4">
        <w:rPr>
          <w:rFonts w:ascii="Times New Roman" w:hAnsi="Times New Roman" w:cs="Times New Roman"/>
          <w:sz w:val="32"/>
          <w:szCs w:val="32"/>
        </w:rPr>
        <w:t>.</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 17</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Et aussi à marcher fayot, t’es à ta place au fond de la classe, t’as pas fait ton devoir, tu t’approches en faisant que t’es dans tes petits souliers vernis, gentil, tu fais la marche du bon élève, déjà quand t’arrives t’es pardonné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center"/>
        <w:rPr>
          <w:rFonts w:ascii="Times New Roman" w:hAnsi="Times New Roman" w:cs="Times New Roman"/>
          <w:b/>
          <w:bCs/>
          <w:sz w:val="32"/>
          <w:szCs w:val="32"/>
        </w:rPr>
      </w:pPr>
      <w:r w:rsidRPr="00977BD4">
        <w:rPr>
          <w:rFonts w:ascii="Times New Roman" w:hAnsi="Times New Roman" w:cs="Times New Roman"/>
          <w:b/>
          <w:bCs/>
          <w:sz w:val="32"/>
          <w:szCs w:val="32"/>
        </w:rPr>
        <w:t>SCÈNE VI</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(La Maîtresse, Lutterbach, les quatre Assistants, tous les élèves.)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Voilà, nous sommes de retour.</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 vous présente maître François Lucien Gabriel Honoré de Lutterbach… et ses quatre assistants.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TOUS</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Bonjours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Comme ils sont charmants. Chers bambins ! Réjouissez-vous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 vais vous apprendre les 144 moyens naturels et infaillibles pour trouver le confortable dans les différentes manières de marcher.</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C’est la révolution au bout des pieds ! Le mouvement domestiqué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 est merveilleux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Je vais vous apprendre à user sa chaussure selon sa volonté, </w:t>
      </w:r>
      <w:proofErr w:type="gramStart"/>
      <w:r w:rsidRPr="00977BD4">
        <w:rPr>
          <w:rFonts w:ascii="Times New Roman" w:hAnsi="Times New Roman" w:cs="Times New Roman"/>
          <w:sz w:val="32"/>
          <w:szCs w:val="32"/>
        </w:rPr>
        <w:t>marcher</w:t>
      </w:r>
      <w:proofErr w:type="gramEnd"/>
      <w:r w:rsidRPr="00977BD4">
        <w:rPr>
          <w:rFonts w:ascii="Times New Roman" w:hAnsi="Times New Roman" w:cs="Times New Roman"/>
          <w:sz w:val="32"/>
          <w:szCs w:val="32"/>
        </w:rPr>
        <w:t xml:space="preserve"> avec des baskets délacées et le pantalon aux genoux sans se casser la margoulette.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Plus important encore, la marche thérapeutique, qui évite les entorses, les lordoses, les cyphoses, qui empêche l’ankylose, qui guérit la névrose.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C’est un génie.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Vous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ENFANT</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Moi, mais j’ai rien fait Monsieur.</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Oui ! Vous ! Justement ! Vous allez faire une petite marche démonstrative. Venez, n’ayez pas peur ! Marchez ! Oui, faites un cercle, oui, c’est bien ! Prenez de l’assurance, de l’aisance ! Vous avalez l’espace ! Vous êtes immense ! Vous êtes le maître du monde ! C’est vous qui faites tourner la planète rien qu’en bougeant les jambes ! Tous les autres c’est de la crotte de bique ! Stop ! On ne bouge plus.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Voyez le résultat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Un enfant, au départ un simple petit enfant de rien du tout.</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 le fais marcher : c’est le Dieu Bipède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TOUS</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Ouah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LUTTERBACH </w:t>
      </w:r>
      <w:r w:rsidRPr="00977BD4">
        <w:rPr>
          <w:rFonts w:ascii="Times New Roman" w:hAnsi="Times New Roman" w:cs="Times New Roman"/>
          <w:i/>
          <w:iCs/>
          <w:sz w:val="32"/>
          <w:szCs w:val="32"/>
        </w:rPr>
        <w:t>d’une voix cassée…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Oui : Ouah ! Vous pouvez le dire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Je me suis cassé la voix ! Assistants prenez ma place ! Continuez la démonstration. Je suis à bout de souffle. Au bout du rouleau. Je perds mon air…</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L’ASSISTANT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Maître ! Puis-je me permettre de vous recommander les vingt quatre façons de respirer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 m’étouffe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L’ASSISTANT 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Pour maître Lutterbach : Tous ensemble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Expirons un grand coup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Exécutons à fond la respiration Purgative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Les poumons rétrécissent ! Expulsent tout l’air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Bien à fond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LUTTERBACH </w:t>
      </w:r>
      <w:r w:rsidRPr="00977BD4">
        <w:rPr>
          <w:rFonts w:ascii="Times New Roman" w:hAnsi="Times New Roman" w:cs="Times New Roman"/>
          <w:i/>
          <w:iCs/>
          <w:sz w:val="32"/>
          <w:szCs w:val="32"/>
        </w:rPr>
        <w:t>L’assistant 1 lui appuyant sur le ventre de 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J’expire ! Je me vide ! Je perds mon air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L’ASSISTANT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Maintenant ! Allez ! Respirez ! À Pleine bouche ! À toute goulée ! J’avale !</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(L’assistant 2 fait la respiration artificielle à Lutterbach comme s’il gonflait un ballon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Respirons jusqu’à devenir une énorme une baudruche en expansion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J’explose ! Je ballonne ! J’hyper ventile ! Je gaze !</w:t>
      </w:r>
    </w:p>
    <w:p w:rsidR="00977BD4" w:rsidRPr="00977BD4" w:rsidRDefault="00977BD4" w:rsidP="00977BD4">
      <w:pPr>
        <w:tabs>
          <w:tab w:val="left" w:pos="7920"/>
        </w:tabs>
        <w:spacing w:after="0"/>
        <w:ind w:right="1484"/>
        <w:jc w:val="both"/>
        <w:rPr>
          <w:rFonts w:ascii="Times New Roman" w:hAnsi="Times New Roman" w:cs="Times New Roman"/>
          <w:i/>
          <w:iCs/>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L’ASSISTANT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Maître êtes-vous là ! Maître. Les enfants, pardonnez-nous, mais le Maître va se reposer, le temps de reprendre son souffle.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 attendant, nous allons faire quelques marches de mises en route.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L’ASSISTANT 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Pour ne pas se fatiguer en marchant ainsi qu’en travaillant mettons nous en jambe par une petite figure que l’on nomme : la marche économique.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Oui ! Très bien. Parfait, continuez. </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(Ils finissent au ralenti.)</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Plusse d’énergie ! Plusse de conviction ! Plusse de force, la marche économique demande beaucoup, beaucoup d’économie.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L’ASSISTANT 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Maintenant, tentons la marche du progrès.</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Oui sûr de soi. On ne </w:t>
      </w:r>
      <w:proofErr w:type="gramStart"/>
      <w:r w:rsidRPr="00977BD4">
        <w:rPr>
          <w:rFonts w:ascii="Times New Roman" w:hAnsi="Times New Roman" w:cs="Times New Roman"/>
          <w:sz w:val="32"/>
          <w:szCs w:val="32"/>
        </w:rPr>
        <w:t>crains</w:t>
      </w:r>
      <w:proofErr w:type="gramEnd"/>
      <w:r w:rsidRPr="00977BD4">
        <w:rPr>
          <w:rFonts w:ascii="Times New Roman" w:hAnsi="Times New Roman" w:cs="Times New Roman"/>
          <w:sz w:val="32"/>
          <w:szCs w:val="32"/>
        </w:rPr>
        <w:t xml:space="preserve"> aucun obstacles, il y a un précipice devant, aucune importance, on fait comme s’il n’y a pas de problèmes ! Un mur, on passe à travers.</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(Tous les enfants s’entassent contre le mur, en continuant à marcher sur place puis s’écroulent.</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 xml:space="preserve"> Assistants 1 et 2 se regardent.)</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L’ASSISTANT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Ils ne sont pas assez exercés.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L’ASSISTANT 2</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Ça ne marche pas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L’ASSISTANT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Reprenons une marche plus élémentaire.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L’ASSISTANT 2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Oui ! Le moyen naturel dans la marche pour ne pas se crotter.</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L’ASSISTANT 1</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Ou si l’on se crotte, se décrotter à sec, par un exercice agréable sans faire de poussière, et sans détériorer l’environnement.</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LUUTERBACH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Je suis de retour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Il est merveilleux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LUTTERBACH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De quoi parlions-nous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De l’amélioration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De l’amélioration du visage ou l’art de porter le chapeau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Ah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LUTTERBBACH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Je blaguais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LA MAITRESSE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 xml:space="preserve">Il est taquin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LUTTERBACH</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Reprenons ! Nous allons finir par le must des must. L’apothéose du bipède dans ses œuvres ! Le final ! Le triomphe du confortable dans toutes les situations, même la pire : la retraite.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Assistants présentez l’exercice à ma place.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ASSISTANT 3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La marche arrière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Démonstration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Vous ! Marchez !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 arrière toute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ASSISTANT 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L’idée de marcher en arrière peut paraître étrange au caractère français, et ne devoir présenter aucune importance. </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(Le marcheur arrière se casse la figure.)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Vous ! Enchaînez !</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(Quatre marcheurs arrière enchaînent…)</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ASSISTANT 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Cependant, si l’on se reporte aux temps de notre plus grande gloire militaire, on verra que quelques uns de nos généraux de l’Empire se sont immortalisés en faisant des retraites savantes.</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 xml:space="preserve">(Les quatre marcheurs </w:t>
      </w:r>
      <w:proofErr w:type="gramStart"/>
      <w:r w:rsidRPr="00977BD4">
        <w:rPr>
          <w:rFonts w:ascii="Times New Roman" w:hAnsi="Times New Roman" w:cs="Times New Roman"/>
          <w:i/>
          <w:iCs/>
          <w:sz w:val="32"/>
          <w:szCs w:val="32"/>
        </w:rPr>
        <w:t>arrières</w:t>
      </w:r>
      <w:proofErr w:type="gramEnd"/>
      <w:r w:rsidRPr="00977BD4">
        <w:rPr>
          <w:rFonts w:ascii="Times New Roman" w:hAnsi="Times New Roman" w:cs="Times New Roman"/>
          <w:i/>
          <w:iCs/>
          <w:sz w:val="32"/>
          <w:szCs w:val="32"/>
        </w:rPr>
        <w:t xml:space="preserve"> font des figures de plus en plus menaçantes tout en reculant puis finissent cachés derrière les rideaux…)</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i/>
          <w:iCs/>
          <w:sz w:val="32"/>
          <w:szCs w:val="32"/>
        </w:rPr>
      </w:pPr>
      <w:r w:rsidRPr="00977BD4">
        <w:rPr>
          <w:rFonts w:ascii="Times New Roman" w:hAnsi="Times New Roman" w:cs="Times New Roman"/>
          <w:sz w:val="32"/>
          <w:szCs w:val="32"/>
        </w:rPr>
        <w:lastRenderedPageBreak/>
        <w:t>ASSISTANT 4 désigne</w:t>
      </w:r>
      <w:r w:rsidRPr="00977BD4">
        <w:rPr>
          <w:rFonts w:ascii="Times New Roman" w:hAnsi="Times New Roman" w:cs="Times New Roman"/>
          <w:i/>
          <w:iCs/>
          <w:sz w:val="32"/>
          <w:szCs w:val="32"/>
        </w:rPr>
        <w:t xml:space="preserve"> deux nouveaux marcheurs arrière qui se font face et qui font une sorte de va et vient tour à tour menaçant et craintif au rythme des retraites et des avancées…</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On concevra toute l’importance que l’on doit apporter dans l’exercice de la marche en arrière, en considérant qu’en cas de retraite : plus en marchant l’on pourra faire face à l’ennemi, plus tôt on sera prêt pour saisir le moment de l’attaque.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ASSISTANT 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Indépendamment de l’utilité qu’il y aurait à améliorer la marche en arrière pour les temps de guerre, - qui pour le bien de l’humanité ne devraient plus se représenter, - ne serait-elle pas aussi fort utile en temps de paix ?</w:t>
      </w:r>
    </w:p>
    <w:p w:rsidR="00977BD4" w:rsidRPr="00977BD4" w:rsidRDefault="00977BD4" w:rsidP="00977BD4">
      <w:pPr>
        <w:tabs>
          <w:tab w:val="left" w:pos="7920"/>
        </w:tabs>
        <w:spacing w:after="0"/>
        <w:ind w:right="1484"/>
        <w:jc w:val="center"/>
        <w:rPr>
          <w:rFonts w:ascii="Times New Roman" w:hAnsi="Times New Roman" w:cs="Times New Roman"/>
          <w:i/>
          <w:iCs/>
          <w:sz w:val="32"/>
          <w:szCs w:val="32"/>
        </w:rPr>
      </w:pPr>
      <w:r w:rsidRPr="00977BD4">
        <w:rPr>
          <w:rFonts w:ascii="Times New Roman" w:hAnsi="Times New Roman" w:cs="Times New Roman"/>
          <w:i/>
          <w:iCs/>
          <w:sz w:val="32"/>
          <w:szCs w:val="32"/>
        </w:rPr>
        <w:t>(Un marcheur obséquieux, exécute la marche du fourbe…)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ASSISTANT 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En effet, pour certains individus peu scrupuleux qui promettent beaucoup mais qui tiennent peu, on conseillera la fameuse marche arrière, un pas en avant deux en arrière ! C’est une marche à la reculade.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ASSISTANT 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Cette figure se nomme plus couramment : la marche politicienne. Elle permet de beaucoup reculer, pour se précipiter de nouveau au moment des élections à l’assaut du pouvoir, sans avoir à trop s’avancer !</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ASSISTANT 4</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Elle </w:t>
      </w:r>
      <w:proofErr w:type="gramStart"/>
      <w:r w:rsidRPr="00977BD4">
        <w:rPr>
          <w:rFonts w:ascii="Times New Roman" w:hAnsi="Times New Roman" w:cs="Times New Roman"/>
          <w:sz w:val="32"/>
          <w:szCs w:val="32"/>
        </w:rPr>
        <w:t>a</w:t>
      </w:r>
      <w:proofErr w:type="gramEnd"/>
      <w:r w:rsidRPr="00977BD4">
        <w:rPr>
          <w:rFonts w:ascii="Times New Roman" w:hAnsi="Times New Roman" w:cs="Times New Roman"/>
          <w:sz w:val="32"/>
          <w:szCs w:val="32"/>
        </w:rPr>
        <w:t xml:space="preserve"> une variante dites la marche de côté, à la crabe.</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lastRenderedPageBreak/>
        <w:t>Un courtisan veut-il s’approcher du calife pour lui voler sa place, pour être calife à la place du calife ! Il marche comme ça tout de traviole…</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ASSISTANT 3</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Mais la marche arrière est utile aussi pour le groupe ! Lors de manifestations revendicatives. On aura ainsi la possibilité d’entamer une prudente marche arrière si la situation tourne mal.</w:t>
      </w:r>
    </w:p>
    <w:p w:rsidR="00977BD4" w:rsidRPr="00977BD4" w:rsidRDefault="00977BD4" w:rsidP="00977BD4">
      <w:pPr>
        <w:tabs>
          <w:tab w:val="left" w:pos="7920"/>
        </w:tabs>
        <w:spacing w:after="0"/>
        <w:ind w:right="1484"/>
        <w:rPr>
          <w:rFonts w:ascii="Times New Roman" w:hAnsi="Times New Roman" w:cs="Times New Roman"/>
          <w:i/>
          <w:iCs/>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 xml:space="preserve">LUTTERBACH </w:t>
      </w:r>
    </w:p>
    <w:p w:rsidR="00977BD4" w:rsidRPr="00977BD4" w:rsidRDefault="00977BD4" w:rsidP="00977BD4">
      <w:pPr>
        <w:tabs>
          <w:tab w:val="left" w:pos="7920"/>
        </w:tabs>
        <w:spacing w:after="0"/>
        <w:ind w:right="1484"/>
        <w:jc w:val="both"/>
        <w:rPr>
          <w:rFonts w:ascii="Times New Roman" w:hAnsi="Times New Roman" w:cs="Times New Roman"/>
          <w:sz w:val="32"/>
          <w:szCs w:val="32"/>
        </w:rPr>
      </w:pPr>
      <w:r w:rsidRPr="00977BD4">
        <w:rPr>
          <w:rFonts w:ascii="Times New Roman" w:hAnsi="Times New Roman" w:cs="Times New Roman"/>
          <w:sz w:val="32"/>
          <w:szCs w:val="32"/>
        </w:rPr>
        <w:t>Mais je la recommande surtout pour les comédiens… pour ces moments délicats où tous les acteurs réunis sur scène s’alignent et exécutent de devant en arrière cette marche arrière, dite la marche du Salut, afin de recevoir les légitimes applaudissements.</w:t>
      </w: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977BD4" w:rsidRPr="00977BD4" w:rsidRDefault="00977BD4" w:rsidP="00977BD4">
      <w:pPr>
        <w:tabs>
          <w:tab w:val="left" w:pos="7920"/>
        </w:tabs>
        <w:spacing w:after="0"/>
        <w:ind w:right="1484"/>
        <w:jc w:val="both"/>
        <w:rPr>
          <w:rFonts w:ascii="Times New Roman" w:hAnsi="Times New Roman" w:cs="Times New Roman"/>
          <w:sz w:val="32"/>
          <w:szCs w:val="32"/>
        </w:rPr>
      </w:pPr>
    </w:p>
    <w:p w:rsidR="00617683" w:rsidRPr="00977BD4" w:rsidRDefault="00617683" w:rsidP="00977BD4">
      <w:pPr>
        <w:spacing w:after="0"/>
        <w:rPr>
          <w:rFonts w:ascii="Times New Roman" w:hAnsi="Times New Roman" w:cs="Times New Roman"/>
          <w:sz w:val="32"/>
          <w:szCs w:val="32"/>
        </w:rPr>
      </w:pPr>
    </w:p>
    <w:sectPr w:rsidR="00617683" w:rsidRPr="00977BD4" w:rsidSect="00F22F8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977BD4"/>
    <w:rsid w:val="00337AF1"/>
    <w:rsid w:val="00617683"/>
    <w:rsid w:val="00977BD4"/>
    <w:rsid w:val="00AB7E5A"/>
    <w:rsid w:val="00B20A84"/>
    <w:rsid w:val="00F22F8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F8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2096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24</Pages>
  <Words>3019</Words>
  <Characters>16606</Characters>
  <Application>Microsoft Office Word</Application>
  <DocSecurity>0</DocSecurity>
  <Lines>138</Lines>
  <Paragraphs>39</Paragraphs>
  <ScaleCrop>false</ScaleCrop>
  <Company/>
  <LinksUpToDate>false</LinksUpToDate>
  <CharactersWithSpaces>19586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STEHR GERALD</dc:creator>
  <cp:keywords/>
  <dc:description/>
  <cp:lastModifiedBy>STEHR GERALD</cp:lastModifiedBy>
  <cp:revision>5</cp:revision>
  <dcterms:created xsi:type="dcterms:W3CDTF">2021-08-19T08:34:00Z</dcterms:created>
  <dcterms:modified xsi:type="dcterms:W3CDTF">2021-08-20T12:18:00Z</dcterms:modified>
</cp:coreProperties>
</file>